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992A" w14:textId="77777777" w:rsidR="006B309B" w:rsidRPr="00F331C8" w:rsidRDefault="006B309B" w:rsidP="001E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FFC504" w14:textId="70912E28" w:rsidR="007C5852" w:rsidRPr="006B309B" w:rsidRDefault="007C5852" w:rsidP="001E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9B">
        <w:rPr>
          <w:rFonts w:ascii="Times New Roman" w:hAnsi="Times New Roman" w:cs="Times New Roman"/>
          <w:b/>
          <w:sz w:val="28"/>
          <w:szCs w:val="28"/>
        </w:rPr>
        <w:t>ЗАЯВКА О ПРИЗНАНИИ МОДАЛЬНОСТИ «</w:t>
      </w:r>
      <w:r w:rsidR="006B309B" w:rsidRPr="006B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СОМАТИЧЕСКАЯ ПСИХОТЕРАПИЯ БИОСИНТЕЗ</w:t>
      </w:r>
      <w:r w:rsidRPr="006B309B">
        <w:rPr>
          <w:rFonts w:ascii="Times New Roman" w:hAnsi="Times New Roman" w:cs="Times New Roman"/>
          <w:b/>
          <w:sz w:val="28"/>
          <w:szCs w:val="28"/>
        </w:rPr>
        <w:t>» КОМИТЕТОМ НАПРАВЛЕНИЙ И МЕТОДОВ (МОДАЛЬНОСТЕЙ) ПСИХОТЕРАПИИ ОППЛ</w:t>
      </w:r>
    </w:p>
    <w:p w14:paraId="2704189D" w14:textId="77777777" w:rsidR="00B64286" w:rsidRPr="001E4919" w:rsidRDefault="00B64286" w:rsidP="001E4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0DDED" w14:textId="1D3D2983" w:rsidR="00B61323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МОДАЛЬНОСТИ (МЕТОДА)</w:t>
      </w:r>
    </w:p>
    <w:p w14:paraId="3C103DBF" w14:textId="77777777" w:rsidR="000D3D1D" w:rsidRPr="001E4919" w:rsidRDefault="00283AA6" w:rsidP="001E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Соматическая психотерапия Биосинтез.</w:t>
      </w:r>
    </w:p>
    <w:p w14:paraId="54AC40B2" w14:textId="2697D375" w:rsidR="00B61323" w:rsidRPr="001E4919" w:rsidRDefault="00EF04B1" w:rsidP="001E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Модальность представлена в ЕАП</w:t>
      </w:r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D95913"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EWAO</w:t>
      </w:r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95913"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EAPTI</w:t>
      </w:r>
      <w:r w:rsidR="00D95913" w:rsidRPr="001E4919">
        <w:rPr>
          <w:rFonts w:ascii="Times New Roman" w:eastAsia="Times New Roman" w:hAnsi="Times New Roman" w:cs="Times New Roman"/>
          <w:color w:val="0B4F6C"/>
          <w:sz w:val="24"/>
          <w:szCs w:val="24"/>
          <w:lang w:eastAsia="ru-RU"/>
        </w:rPr>
        <w:t xml:space="preserve"> </w:t>
      </w:r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Institut</w:t>
      </w:r>
      <w:proofErr w:type="spellEnd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Biosynthese</w:t>
      </w:r>
      <w:proofErr w:type="spellEnd"/>
      <w:r w:rsidR="00D95913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IIBS).</w:t>
      </w:r>
    </w:p>
    <w:p w14:paraId="34AC4303" w14:textId="77777777" w:rsidR="009B5754" w:rsidRPr="001E4919" w:rsidRDefault="009B5754" w:rsidP="001E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EB1E1" w14:textId="56F6F826" w:rsidR="00B61323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ИСТОРИЯ</w:t>
      </w:r>
    </w:p>
    <w:p w14:paraId="36D08F36" w14:textId="05234E8D" w:rsidR="0084318D" w:rsidRPr="001E4919" w:rsidRDefault="000D3D1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4318D" w:rsidRPr="001E4919">
        <w:rPr>
          <w:rFonts w:ascii="Times New Roman" w:hAnsi="Times New Roman" w:cs="Times New Roman"/>
          <w:sz w:val="24"/>
          <w:szCs w:val="24"/>
        </w:rPr>
        <w:t xml:space="preserve">Биосинтез </w:t>
      </w:r>
      <w:r w:rsidR="00F331C8" w:rsidRPr="001E4919">
        <w:rPr>
          <w:rFonts w:ascii="Times New Roman" w:hAnsi="Times New Roman" w:cs="Times New Roman"/>
          <w:sz w:val="24"/>
          <w:szCs w:val="24"/>
        </w:rPr>
        <w:t>–</w:t>
      </w:r>
      <w:r w:rsidR="0084318D" w:rsidRPr="001E4919">
        <w:rPr>
          <w:rFonts w:ascii="Times New Roman" w:hAnsi="Times New Roman" w:cs="Times New Roman"/>
          <w:sz w:val="24"/>
          <w:szCs w:val="24"/>
        </w:rPr>
        <w:t xml:space="preserve"> подход психотерапии, основанный на соматической и глубинной психологии, включающий пре- и перинатальную, а также </w:t>
      </w:r>
      <w:proofErr w:type="spellStart"/>
      <w:r w:rsidR="0084318D" w:rsidRPr="001E4919">
        <w:rPr>
          <w:rFonts w:ascii="Times New Roman" w:hAnsi="Times New Roman" w:cs="Times New Roman"/>
          <w:sz w:val="24"/>
          <w:szCs w:val="24"/>
        </w:rPr>
        <w:t>трансперсональную</w:t>
      </w:r>
      <w:proofErr w:type="spellEnd"/>
      <w:r w:rsidR="0084318D" w:rsidRPr="001E4919">
        <w:rPr>
          <w:rFonts w:ascii="Times New Roman" w:hAnsi="Times New Roman" w:cs="Times New Roman"/>
          <w:sz w:val="24"/>
          <w:szCs w:val="24"/>
        </w:rPr>
        <w:t xml:space="preserve"> психологию и соединяющий достижения западной психотерапии с восточными практиками.</w:t>
      </w:r>
    </w:p>
    <w:p w14:paraId="64852683" w14:textId="4BAD4F22" w:rsidR="008F452F" w:rsidRPr="001E4919" w:rsidRDefault="0084318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="008F452F" w:rsidRPr="001E4919">
        <w:rPr>
          <w:rFonts w:ascii="Times New Roman" w:hAnsi="Times New Roman" w:cs="Times New Roman"/>
          <w:sz w:val="24"/>
          <w:szCs w:val="24"/>
        </w:rPr>
        <w:t>Боаделла</w:t>
      </w:r>
      <w:proofErr w:type="spellEnd"/>
      <w:r w:rsidR="008F452F" w:rsidRPr="001E4919">
        <w:rPr>
          <w:rFonts w:ascii="Times New Roman" w:hAnsi="Times New Roman" w:cs="Times New Roman"/>
          <w:sz w:val="24"/>
          <w:szCs w:val="24"/>
        </w:rPr>
        <w:t>, основатель Биосинтеза, начал развивать свой подход в 70-ые годы прошлого века.</w:t>
      </w:r>
    </w:p>
    <w:p w14:paraId="71998856" w14:textId="77777777" w:rsidR="000D3D1D" w:rsidRPr="001E4919" w:rsidRDefault="000D3D1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F452F" w:rsidRPr="001E4919">
        <w:rPr>
          <w:rFonts w:ascii="Times New Roman" w:hAnsi="Times New Roman" w:cs="Times New Roman"/>
          <w:sz w:val="24"/>
          <w:szCs w:val="24"/>
        </w:rPr>
        <w:t>Международный институт Биосинтеза (</w:t>
      </w:r>
      <w:r w:rsidR="008F452F" w:rsidRPr="001E4919">
        <w:rPr>
          <w:rFonts w:ascii="Times New Roman" w:hAnsi="Times New Roman" w:cs="Times New Roman"/>
          <w:sz w:val="24"/>
          <w:szCs w:val="24"/>
          <w:lang w:val="en-US"/>
        </w:rPr>
        <w:t>IIBS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) был основан Сильвией </w:t>
      </w:r>
      <w:proofErr w:type="spellStart"/>
      <w:r w:rsidR="008F452F" w:rsidRPr="001E4919">
        <w:rPr>
          <w:rFonts w:ascii="Times New Roman" w:hAnsi="Times New Roman" w:cs="Times New Roman"/>
          <w:sz w:val="24"/>
          <w:szCs w:val="24"/>
        </w:rPr>
        <w:t>Боаделлой</w:t>
      </w:r>
      <w:proofErr w:type="spellEnd"/>
      <w:r w:rsidR="008F452F" w:rsidRPr="001E4919">
        <w:rPr>
          <w:rFonts w:ascii="Times New Roman" w:hAnsi="Times New Roman" w:cs="Times New Roman"/>
          <w:sz w:val="24"/>
          <w:szCs w:val="24"/>
        </w:rPr>
        <w:t xml:space="preserve"> в 1985 году. </w:t>
      </w:r>
    </w:p>
    <w:p w14:paraId="1B0A478C" w14:textId="49C88943" w:rsidR="00B61323" w:rsidRPr="001E4919" w:rsidRDefault="000D3D1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B61323" w:rsidRPr="001E4919">
        <w:rPr>
          <w:rFonts w:ascii="Times New Roman" w:hAnsi="Times New Roman" w:cs="Times New Roman"/>
          <w:sz w:val="24"/>
          <w:szCs w:val="24"/>
        </w:rPr>
        <w:t xml:space="preserve">В декабре 1997 года 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="008F452F" w:rsidRPr="001E4919">
        <w:rPr>
          <w:rFonts w:ascii="Times New Roman" w:hAnsi="Times New Roman" w:cs="Times New Roman"/>
          <w:sz w:val="24"/>
          <w:szCs w:val="24"/>
        </w:rPr>
        <w:t>Боаделла</w:t>
      </w:r>
      <w:proofErr w:type="spellEnd"/>
      <w:r w:rsidR="008F452F" w:rsidRPr="001E4919">
        <w:rPr>
          <w:rFonts w:ascii="Times New Roman" w:hAnsi="Times New Roman" w:cs="Times New Roman"/>
          <w:sz w:val="24"/>
          <w:szCs w:val="24"/>
        </w:rPr>
        <w:t xml:space="preserve"> </w:t>
      </w:r>
      <w:r w:rsidR="00B61323" w:rsidRPr="001E4919">
        <w:rPr>
          <w:rFonts w:ascii="Times New Roman" w:hAnsi="Times New Roman" w:cs="Times New Roman"/>
          <w:sz w:val="24"/>
          <w:szCs w:val="24"/>
        </w:rPr>
        <w:t>был избран председателем комитета научной валидизации Европейской Ассоциации Психотерапии (ЕАР, Лондон, 1997).  Возглавляемый Д</w:t>
      </w:r>
      <w:r w:rsidR="001160BA" w:rsidRPr="001E49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0BA" w:rsidRPr="001E4919">
        <w:rPr>
          <w:rFonts w:ascii="Times New Roman" w:hAnsi="Times New Roman" w:cs="Times New Roman"/>
          <w:sz w:val="24"/>
          <w:szCs w:val="24"/>
        </w:rPr>
        <w:t>Боаделлой</w:t>
      </w:r>
      <w:proofErr w:type="spellEnd"/>
      <w:r w:rsidR="00B61323" w:rsidRPr="001E4919">
        <w:rPr>
          <w:rFonts w:ascii="Times New Roman" w:hAnsi="Times New Roman" w:cs="Times New Roman"/>
          <w:sz w:val="24"/>
          <w:szCs w:val="24"/>
        </w:rPr>
        <w:t xml:space="preserve"> комитет разработал и предложил стандарты и требования, необходимые для признания всех Европейских методов психотерапии.</w:t>
      </w:r>
    </w:p>
    <w:p w14:paraId="746784DF" w14:textId="2357B9B4" w:rsidR="00B61323" w:rsidRPr="001E4919" w:rsidRDefault="000D3D1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В 1998 году была основана </w:t>
      </w:r>
      <w:r w:rsidR="00B61323" w:rsidRPr="001E4919">
        <w:rPr>
          <w:rFonts w:ascii="Times New Roman" w:hAnsi="Times New Roman" w:cs="Times New Roman"/>
          <w:sz w:val="24"/>
          <w:szCs w:val="24"/>
        </w:rPr>
        <w:t>Европейская Ассоциация Биосинтеза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 (</w:t>
      </w:r>
      <w:r w:rsidR="008F452F" w:rsidRPr="001E4919">
        <w:rPr>
          <w:rFonts w:ascii="Times New Roman" w:hAnsi="Times New Roman" w:cs="Times New Roman"/>
          <w:sz w:val="24"/>
          <w:szCs w:val="24"/>
          <w:lang w:val="en-US"/>
        </w:rPr>
        <w:t>EABS</w:t>
      </w:r>
      <w:r w:rsidR="008F452F" w:rsidRPr="001E4919">
        <w:rPr>
          <w:rFonts w:ascii="Times New Roman" w:hAnsi="Times New Roman" w:cs="Times New Roman"/>
          <w:sz w:val="24"/>
          <w:szCs w:val="24"/>
        </w:rPr>
        <w:t>)</w:t>
      </w:r>
      <w:r w:rsidR="00B61323" w:rsidRPr="001E4919">
        <w:rPr>
          <w:rFonts w:ascii="Times New Roman" w:hAnsi="Times New Roman" w:cs="Times New Roman"/>
          <w:sz w:val="24"/>
          <w:szCs w:val="24"/>
        </w:rPr>
        <w:t xml:space="preserve">, </w:t>
      </w:r>
      <w:r w:rsidR="008F452F" w:rsidRPr="001E4919">
        <w:rPr>
          <w:rFonts w:ascii="Times New Roman" w:hAnsi="Times New Roman" w:cs="Times New Roman"/>
          <w:sz w:val="24"/>
          <w:szCs w:val="24"/>
        </w:rPr>
        <w:t>в это же время</w:t>
      </w:r>
      <w:r w:rsidR="00B61323" w:rsidRPr="001E4919">
        <w:rPr>
          <w:rFonts w:ascii="Times New Roman" w:hAnsi="Times New Roman" w:cs="Times New Roman"/>
          <w:sz w:val="24"/>
          <w:szCs w:val="24"/>
        </w:rPr>
        <w:t xml:space="preserve"> Биосинтез стал первым аккредитованным методом телесной психотерапии и общеевропейской аккредитующей организацией (</w:t>
      </w:r>
      <w:r w:rsidR="00B61323" w:rsidRPr="001E4919">
        <w:rPr>
          <w:rFonts w:ascii="Times New Roman" w:hAnsi="Times New Roman" w:cs="Times New Roman"/>
          <w:sz w:val="24"/>
          <w:szCs w:val="24"/>
          <w:lang w:val="en-US"/>
        </w:rPr>
        <w:t>EWAO</w:t>
      </w:r>
      <w:r w:rsidR="00B61323" w:rsidRPr="001E4919">
        <w:rPr>
          <w:rFonts w:ascii="Times New Roman" w:hAnsi="Times New Roman" w:cs="Times New Roman"/>
          <w:sz w:val="24"/>
          <w:szCs w:val="24"/>
        </w:rPr>
        <w:t>), признанными Европейской Ассоциацией Психотерапии (ЕА</w:t>
      </w:r>
      <w:r w:rsidR="00B61323" w:rsidRPr="001E491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61323" w:rsidRPr="001E4919">
        <w:rPr>
          <w:rFonts w:ascii="Times New Roman" w:hAnsi="Times New Roman" w:cs="Times New Roman"/>
          <w:sz w:val="24"/>
          <w:szCs w:val="24"/>
        </w:rPr>
        <w:t>) и Всемирным Советом по Психотерапии (</w:t>
      </w:r>
      <w:r w:rsidR="00B61323" w:rsidRPr="001E4919">
        <w:rPr>
          <w:rFonts w:ascii="Times New Roman" w:hAnsi="Times New Roman" w:cs="Times New Roman"/>
          <w:sz w:val="24"/>
          <w:szCs w:val="24"/>
          <w:lang w:val="en-US"/>
        </w:rPr>
        <w:t>WCP</w:t>
      </w:r>
      <w:r w:rsidR="00B61323" w:rsidRPr="001E4919">
        <w:rPr>
          <w:rFonts w:ascii="Times New Roman" w:hAnsi="Times New Roman" w:cs="Times New Roman"/>
          <w:sz w:val="24"/>
          <w:szCs w:val="24"/>
        </w:rPr>
        <w:t>), созданн</w:t>
      </w:r>
      <w:r w:rsidR="00C91E84" w:rsidRPr="001E4919">
        <w:rPr>
          <w:rFonts w:ascii="Times New Roman" w:hAnsi="Times New Roman" w:cs="Times New Roman"/>
          <w:sz w:val="24"/>
          <w:szCs w:val="24"/>
        </w:rPr>
        <w:t>о</w:t>
      </w:r>
      <w:r w:rsidR="00B61323" w:rsidRPr="001E4919">
        <w:rPr>
          <w:rFonts w:ascii="Times New Roman" w:hAnsi="Times New Roman" w:cs="Times New Roman"/>
          <w:sz w:val="24"/>
          <w:szCs w:val="24"/>
        </w:rPr>
        <w:t>м в 1996 году.</w:t>
      </w:r>
    </w:p>
    <w:p w14:paraId="04176D7D" w14:textId="2D46BBB0" w:rsidR="00B61323" w:rsidRPr="001E4919" w:rsidRDefault="00B61323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В 2001 году в Цюрихе был основан </w:t>
      </w:r>
      <w:r w:rsidRPr="001E4919">
        <w:rPr>
          <w:rFonts w:ascii="Times New Roman" w:hAnsi="Times New Roman" w:cs="Times New Roman"/>
          <w:sz w:val="24"/>
          <w:szCs w:val="24"/>
        </w:rPr>
        <w:t>Международный Фонд Биосинтеза</w:t>
      </w:r>
      <w:r w:rsidR="008F452F" w:rsidRPr="001E4919">
        <w:rPr>
          <w:rFonts w:ascii="Times New Roman" w:hAnsi="Times New Roman" w:cs="Times New Roman"/>
          <w:sz w:val="24"/>
          <w:szCs w:val="24"/>
        </w:rPr>
        <w:t xml:space="preserve"> (</w:t>
      </w:r>
      <w:r w:rsidR="008F452F" w:rsidRPr="001E4919">
        <w:rPr>
          <w:rFonts w:ascii="Times New Roman" w:hAnsi="Times New Roman" w:cs="Times New Roman"/>
          <w:sz w:val="24"/>
          <w:szCs w:val="24"/>
          <w:lang w:val="en-US"/>
        </w:rPr>
        <w:t>IFB</w:t>
      </w:r>
      <w:r w:rsidR="008F452F" w:rsidRPr="001E4919">
        <w:rPr>
          <w:rFonts w:ascii="Times New Roman" w:hAnsi="Times New Roman" w:cs="Times New Roman"/>
          <w:sz w:val="24"/>
          <w:szCs w:val="24"/>
        </w:rPr>
        <w:t>)</w:t>
      </w:r>
      <w:r w:rsidRPr="001E4919">
        <w:rPr>
          <w:rFonts w:ascii="Times New Roman" w:hAnsi="Times New Roman" w:cs="Times New Roman"/>
          <w:sz w:val="24"/>
          <w:szCs w:val="24"/>
        </w:rPr>
        <w:t xml:space="preserve">, </w:t>
      </w:r>
      <w:r w:rsidR="008F452F" w:rsidRPr="001E4919">
        <w:rPr>
          <w:rFonts w:ascii="Times New Roman" w:hAnsi="Times New Roman" w:cs="Times New Roman"/>
          <w:sz w:val="24"/>
          <w:szCs w:val="24"/>
        </w:rPr>
        <w:t>который</w:t>
      </w:r>
      <w:r w:rsidRPr="001E4919">
        <w:rPr>
          <w:rFonts w:ascii="Times New Roman" w:hAnsi="Times New Roman" w:cs="Times New Roman"/>
          <w:sz w:val="24"/>
          <w:szCs w:val="24"/>
        </w:rPr>
        <w:t xml:space="preserve"> объединяет все тренинговые программы по Биосинтезу, проводимые институтами, входящими в состав Европейской и Заокеанской ассоциаций Биосинтеза (EABS и OABS)</w:t>
      </w:r>
      <w:r w:rsidR="001160BA" w:rsidRPr="001E4919">
        <w:rPr>
          <w:rFonts w:ascii="Times New Roman" w:hAnsi="Times New Roman" w:cs="Times New Roman"/>
          <w:sz w:val="24"/>
          <w:szCs w:val="24"/>
        </w:rPr>
        <w:t>,</w:t>
      </w:r>
      <w:r w:rsidRPr="001E4919">
        <w:rPr>
          <w:rFonts w:ascii="Times New Roman" w:hAnsi="Times New Roman" w:cs="Times New Roman"/>
          <w:sz w:val="24"/>
          <w:szCs w:val="24"/>
        </w:rPr>
        <w:t xml:space="preserve"> и существующие до настоящего года включительно. </w:t>
      </w:r>
    </w:p>
    <w:p w14:paraId="115BD7FB" w14:textId="5182B332" w:rsidR="000D3D1D" w:rsidRPr="001E4919" w:rsidRDefault="00B61323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0D3D1D" w:rsidRPr="001E4919">
        <w:rPr>
          <w:rFonts w:ascii="Times New Roman" w:hAnsi="Times New Roman" w:cs="Times New Roman"/>
          <w:sz w:val="24"/>
          <w:szCs w:val="24"/>
        </w:rPr>
        <w:t>В Россию Биосинтез пришел в 1994 году. В настоящий момент проходят 5 и 6 московские программы, а также две программы в Ростове-на-Дону, базовые курсы которых рассчитаны на 4 года</w:t>
      </w:r>
      <w:r w:rsidR="00B64286" w:rsidRPr="001E4919">
        <w:rPr>
          <w:rFonts w:ascii="Times New Roman" w:hAnsi="Times New Roman" w:cs="Times New Roman"/>
          <w:sz w:val="24"/>
          <w:szCs w:val="24"/>
        </w:rPr>
        <w:t xml:space="preserve">, продвинутые курсы </w:t>
      </w:r>
      <w:r w:rsidR="00F331C8" w:rsidRPr="001E4919">
        <w:rPr>
          <w:rFonts w:ascii="Times New Roman" w:hAnsi="Times New Roman" w:cs="Times New Roman"/>
          <w:sz w:val="24"/>
          <w:szCs w:val="24"/>
        </w:rPr>
        <w:t>–</w:t>
      </w:r>
      <w:r w:rsidR="00B64286" w:rsidRPr="001E4919">
        <w:rPr>
          <w:rFonts w:ascii="Times New Roman" w:hAnsi="Times New Roman" w:cs="Times New Roman"/>
          <w:sz w:val="24"/>
          <w:szCs w:val="24"/>
        </w:rPr>
        <w:t xml:space="preserve"> на 2 года</w:t>
      </w:r>
      <w:r w:rsidR="000D3D1D" w:rsidRPr="001E4919">
        <w:rPr>
          <w:rFonts w:ascii="Times New Roman" w:hAnsi="Times New Roman" w:cs="Times New Roman"/>
          <w:sz w:val="24"/>
          <w:szCs w:val="24"/>
        </w:rPr>
        <w:t xml:space="preserve">. Программа осуществляется в сотрудничестве с Международным Институтом Биосинтеза и Российским отделением Института. </w:t>
      </w:r>
      <w:r w:rsidR="00F331C8" w:rsidRPr="001E4919">
        <w:rPr>
          <w:rFonts w:ascii="Times New Roman" w:hAnsi="Times New Roman" w:cs="Times New Roman"/>
          <w:sz w:val="24"/>
          <w:szCs w:val="24"/>
        </w:rPr>
        <w:t>Материал</w:t>
      </w:r>
      <w:r w:rsidR="000D3D1D" w:rsidRPr="001E4919">
        <w:rPr>
          <w:rFonts w:ascii="Times New Roman" w:hAnsi="Times New Roman" w:cs="Times New Roman"/>
          <w:sz w:val="24"/>
          <w:szCs w:val="24"/>
        </w:rPr>
        <w:t xml:space="preserve"> препод</w:t>
      </w:r>
      <w:r w:rsidR="006A15E8" w:rsidRPr="001E4919">
        <w:rPr>
          <w:rFonts w:ascii="Times New Roman" w:hAnsi="Times New Roman" w:cs="Times New Roman"/>
          <w:sz w:val="24"/>
          <w:szCs w:val="24"/>
        </w:rPr>
        <w:t>ает</w:t>
      </w:r>
      <w:r w:rsidR="000D3D1D" w:rsidRPr="001E4919">
        <w:rPr>
          <w:rFonts w:ascii="Times New Roman" w:hAnsi="Times New Roman" w:cs="Times New Roman"/>
          <w:sz w:val="24"/>
          <w:szCs w:val="24"/>
        </w:rPr>
        <w:t xml:space="preserve">ся тематическими блоками, соответствующими программе Швейцарского Института Биосинтеза (IIBS), составленной лично Дэвидом </w:t>
      </w:r>
      <w:proofErr w:type="spellStart"/>
      <w:r w:rsidR="000D3D1D" w:rsidRPr="001E4919">
        <w:rPr>
          <w:rFonts w:ascii="Times New Roman" w:hAnsi="Times New Roman" w:cs="Times New Roman"/>
          <w:sz w:val="24"/>
          <w:szCs w:val="24"/>
        </w:rPr>
        <w:t>Боаделлой</w:t>
      </w:r>
      <w:proofErr w:type="spellEnd"/>
      <w:r w:rsidR="000D3D1D" w:rsidRPr="001E4919">
        <w:rPr>
          <w:rFonts w:ascii="Times New Roman" w:hAnsi="Times New Roman" w:cs="Times New Roman"/>
          <w:sz w:val="24"/>
          <w:szCs w:val="24"/>
        </w:rPr>
        <w:t xml:space="preserve"> и Сильвией </w:t>
      </w:r>
      <w:proofErr w:type="spellStart"/>
      <w:r w:rsidR="000D3D1D" w:rsidRPr="001E4919">
        <w:rPr>
          <w:rFonts w:ascii="Times New Roman" w:hAnsi="Times New Roman" w:cs="Times New Roman"/>
          <w:sz w:val="24"/>
          <w:szCs w:val="24"/>
        </w:rPr>
        <w:t>Шпехт</w:t>
      </w:r>
      <w:proofErr w:type="spellEnd"/>
      <w:r w:rsidR="000D3D1D" w:rsidRPr="001E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1D" w:rsidRPr="001E4919">
        <w:rPr>
          <w:rFonts w:ascii="Times New Roman" w:hAnsi="Times New Roman" w:cs="Times New Roman"/>
          <w:sz w:val="24"/>
          <w:szCs w:val="24"/>
        </w:rPr>
        <w:t>Боаделла</w:t>
      </w:r>
      <w:proofErr w:type="spellEnd"/>
      <w:r w:rsidR="00C91E84" w:rsidRPr="001E4919">
        <w:rPr>
          <w:rFonts w:ascii="Times New Roman" w:hAnsi="Times New Roman" w:cs="Times New Roman"/>
          <w:sz w:val="24"/>
          <w:szCs w:val="24"/>
        </w:rPr>
        <w:t>,</w:t>
      </w:r>
      <w:r w:rsidR="001160BA" w:rsidRPr="001E4919">
        <w:rPr>
          <w:rFonts w:ascii="Times New Roman" w:hAnsi="Times New Roman" w:cs="Times New Roman"/>
          <w:sz w:val="24"/>
          <w:szCs w:val="24"/>
        </w:rPr>
        <w:t xml:space="preserve"> и критериям обучения ЕАП</w:t>
      </w:r>
      <w:r w:rsidR="000D3D1D" w:rsidRPr="001E4919">
        <w:rPr>
          <w:rFonts w:ascii="Times New Roman" w:hAnsi="Times New Roman" w:cs="Times New Roman"/>
          <w:sz w:val="24"/>
          <w:szCs w:val="24"/>
        </w:rPr>
        <w:t>.</w:t>
      </w:r>
      <w:r w:rsidR="008C5F1D" w:rsidRPr="001E4919">
        <w:rPr>
          <w:rFonts w:ascii="Times New Roman" w:hAnsi="Times New Roman" w:cs="Times New Roman"/>
          <w:sz w:val="24"/>
          <w:szCs w:val="24"/>
        </w:rPr>
        <w:t xml:space="preserve"> Программа подготовки специалистов общим объемом 1540 часов состоит из теории, практических и лабораторных занятий, работы в малых группах, личной терапии, супервизии.</w:t>
      </w:r>
      <w:r w:rsidR="00B64286" w:rsidRPr="001E4919">
        <w:rPr>
          <w:rFonts w:ascii="Times New Roman" w:hAnsi="Times New Roman" w:cs="Times New Roman"/>
          <w:sz w:val="24"/>
          <w:szCs w:val="24"/>
        </w:rPr>
        <w:t xml:space="preserve"> Все студенты программ имеют высшее психологическое, медицинское, педагогическое и/или другое гуманитарное образование.</w:t>
      </w:r>
    </w:p>
    <w:p w14:paraId="750D6E1B" w14:textId="6DC9AE5D" w:rsidR="000D3D1D" w:rsidRPr="001E4919" w:rsidRDefault="005F53DA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0D3D1D" w:rsidRPr="001E4919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="006A15E8" w:rsidRPr="001E4919">
        <w:rPr>
          <w:rFonts w:ascii="Times New Roman" w:hAnsi="Times New Roman" w:cs="Times New Roman"/>
          <w:sz w:val="24"/>
          <w:szCs w:val="24"/>
        </w:rPr>
        <w:t xml:space="preserve">кроме обучающих семинаров, лабораторных занятий и поддерживающих встреч со студентами в зуме во время самоизоляции, </w:t>
      </w:r>
      <w:r w:rsidR="000D3D1D" w:rsidRPr="001E4919">
        <w:rPr>
          <w:rFonts w:ascii="Times New Roman" w:hAnsi="Times New Roman" w:cs="Times New Roman"/>
          <w:sz w:val="24"/>
          <w:szCs w:val="24"/>
        </w:rPr>
        <w:t>было проведено две встречи п</w:t>
      </w:r>
      <w:r w:rsidR="00A95CF0" w:rsidRPr="001E4919">
        <w:rPr>
          <w:rFonts w:ascii="Times New Roman" w:hAnsi="Times New Roman" w:cs="Times New Roman"/>
          <w:sz w:val="24"/>
          <w:szCs w:val="24"/>
        </w:rPr>
        <w:t>си</w:t>
      </w:r>
      <w:r w:rsidR="000D3D1D" w:rsidRPr="001E4919">
        <w:rPr>
          <w:rFonts w:ascii="Times New Roman" w:hAnsi="Times New Roman" w:cs="Times New Roman"/>
          <w:sz w:val="24"/>
          <w:szCs w:val="24"/>
        </w:rPr>
        <w:t>хотерапевтов-</w:t>
      </w:r>
      <w:proofErr w:type="spellStart"/>
      <w:r w:rsidR="000D3D1D" w:rsidRPr="001E4919">
        <w:rPr>
          <w:rFonts w:ascii="Times New Roman" w:hAnsi="Times New Roman" w:cs="Times New Roman"/>
          <w:sz w:val="24"/>
          <w:szCs w:val="24"/>
        </w:rPr>
        <w:t>биосинтетиков</w:t>
      </w:r>
      <w:proofErr w:type="spellEnd"/>
      <w:r w:rsidR="00A95CF0" w:rsidRPr="001E4919">
        <w:rPr>
          <w:rFonts w:ascii="Times New Roman" w:hAnsi="Times New Roman" w:cs="Times New Roman"/>
          <w:sz w:val="24"/>
          <w:szCs w:val="24"/>
        </w:rPr>
        <w:t>:</w:t>
      </w:r>
    </w:p>
    <w:p w14:paraId="1CDDE9AD" w14:textId="43FEAB77" w:rsidR="006A15E8" w:rsidRPr="001E4919" w:rsidRDefault="006A15E8" w:rsidP="001E49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Всероссийская конференция по Биосинтезу «Встреча биосинтетических терапевтов в России» с участием иностранных коллег (20-21 мая, 2017, Москва)</w:t>
      </w:r>
      <w:r w:rsidR="00F331C8">
        <w:rPr>
          <w:rFonts w:ascii="Times New Roman" w:hAnsi="Times New Roman" w:cs="Times New Roman"/>
          <w:sz w:val="24"/>
          <w:szCs w:val="24"/>
        </w:rPr>
        <w:t>.</w:t>
      </w:r>
    </w:p>
    <w:p w14:paraId="06FBBCAA" w14:textId="6C1D53ED" w:rsidR="00A95CF0" w:rsidRPr="001E4919" w:rsidRDefault="006A15E8" w:rsidP="001E49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Международная встреча биосинтетических терапевтов, в которой приняли участие биосинтетические психотерапевт</w:t>
      </w:r>
      <w:r w:rsidR="001160BA" w:rsidRPr="001E4919">
        <w:rPr>
          <w:rFonts w:ascii="Times New Roman" w:hAnsi="Times New Roman" w:cs="Times New Roman"/>
          <w:sz w:val="24"/>
          <w:szCs w:val="24"/>
        </w:rPr>
        <w:t>ы</w:t>
      </w:r>
      <w:r w:rsidRPr="001E4919">
        <w:rPr>
          <w:rFonts w:ascii="Times New Roman" w:hAnsi="Times New Roman" w:cs="Times New Roman"/>
          <w:sz w:val="24"/>
          <w:szCs w:val="24"/>
        </w:rPr>
        <w:t xml:space="preserve"> из </w:t>
      </w:r>
      <w:bookmarkStart w:id="0" w:name="_Hlk11105913"/>
      <w:r w:rsidR="00AD166D" w:rsidRPr="001E4919">
        <w:rPr>
          <w:rFonts w:ascii="Times New Roman" w:hAnsi="Times New Roman" w:cs="Times New Roman"/>
          <w:sz w:val="24"/>
          <w:szCs w:val="24"/>
        </w:rPr>
        <w:t>России, Греции, Кипра, Германии, Швейцарии, Израиля, Бразилии, Словении, Испании, Украины</w:t>
      </w:r>
      <w:bookmarkEnd w:id="0"/>
      <w:r w:rsidR="00AD166D" w:rsidRP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</w:rPr>
        <w:t>(24-26 мая, 2019, Москва).</w:t>
      </w:r>
    </w:p>
    <w:p w14:paraId="6EB6EB1D" w14:textId="0D8CB52A" w:rsidR="009B5754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B5754" w:rsidRPr="001E4919">
        <w:rPr>
          <w:rFonts w:ascii="Times New Roman" w:hAnsi="Times New Roman" w:cs="Times New Roman"/>
          <w:sz w:val="24"/>
          <w:szCs w:val="24"/>
        </w:rPr>
        <w:t xml:space="preserve">Тренеры и студенты программ также приняли участие в Международной встрече </w:t>
      </w:r>
      <w:proofErr w:type="spellStart"/>
      <w:r w:rsidR="009B5754" w:rsidRPr="001E4919">
        <w:rPr>
          <w:rFonts w:ascii="Times New Roman" w:hAnsi="Times New Roman" w:cs="Times New Roman"/>
          <w:sz w:val="24"/>
          <w:szCs w:val="24"/>
        </w:rPr>
        <w:t>биосинтетиков</w:t>
      </w:r>
      <w:proofErr w:type="spellEnd"/>
      <w:r w:rsidR="009B5754" w:rsidRPr="001E4919">
        <w:rPr>
          <w:rFonts w:ascii="Times New Roman" w:hAnsi="Times New Roman" w:cs="Times New Roman"/>
          <w:sz w:val="24"/>
          <w:szCs w:val="24"/>
        </w:rPr>
        <w:t xml:space="preserve">, </w:t>
      </w:r>
      <w:r w:rsidRPr="001E4919">
        <w:rPr>
          <w:rFonts w:ascii="Times New Roman" w:hAnsi="Times New Roman" w:cs="Times New Roman"/>
          <w:sz w:val="24"/>
          <w:szCs w:val="24"/>
        </w:rPr>
        <w:t xml:space="preserve">организованной в зуме 26-28 марта 2021 г. </w:t>
      </w:r>
      <w:r w:rsidR="00C91E84" w:rsidRPr="001E4919">
        <w:rPr>
          <w:rFonts w:ascii="Times New Roman" w:hAnsi="Times New Roman" w:cs="Times New Roman"/>
          <w:sz w:val="24"/>
          <w:szCs w:val="24"/>
        </w:rPr>
        <w:t>К</w:t>
      </w:r>
      <w:r w:rsidRPr="001E4919">
        <w:rPr>
          <w:rFonts w:ascii="Times New Roman" w:hAnsi="Times New Roman" w:cs="Times New Roman"/>
          <w:sz w:val="24"/>
          <w:szCs w:val="24"/>
        </w:rPr>
        <w:t xml:space="preserve">ипрским центром Биосинтеза. </w:t>
      </w:r>
    </w:p>
    <w:p w14:paraId="33E55063" w14:textId="1C04CBD1" w:rsidR="007C5852" w:rsidRPr="001E4919" w:rsidRDefault="008C5F1D" w:rsidP="001E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Pr="001E4919">
        <w:rPr>
          <w:rFonts w:ascii="Times New Roman" w:hAnsi="Times New Roman" w:cs="Times New Roman"/>
          <w:i/>
          <w:iCs/>
          <w:sz w:val="24"/>
          <w:szCs w:val="24"/>
        </w:rPr>
        <w:t xml:space="preserve">Директор Российского отделения международного института Биосинтеза </w:t>
      </w:r>
      <w:r w:rsidR="00B64286" w:rsidRPr="001E4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(IIBS) </w:t>
      </w:r>
      <w:r w:rsidR="00B64286" w:rsidRPr="001E4919">
        <w:rPr>
          <w:rFonts w:ascii="Times New Roman" w:hAnsi="Times New Roman" w:cs="Times New Roman"/>
          <w:i/>
          <w:iCs/>
          <w:sz w:val="24"/>
          <w:szCs w:val="24"/>
        </w:rPr>
        <w:t>Березкина-Орлова Виктория Борисовна</w:t>
      </w:r>
      <w:r w:rsidR="00B64286" w:rsidRPr="001E4919">
        <w:rPr>
          <w:rFonts w:ascii="Times New Roman" w:hAnsi="Times New Roman" w:cs="Times New Roman"/>
          <w:sz w:val="24"/>
          <w:szCs w:val="24"/>
        </w:rPr>
        <w:t>:</w:t>
      </w:r>
      <w:r w:rsidR="00B64286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биосинтетический психотерапевт, международный тренер и супервизор по Биосинтезу, член международного фонда Биосинтеза (IFB) и Европейской ассоциации Биосинтеза (EABS)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полный член Европейской ассоциации телесных психотерапевтов (EABP).</w:t>
      </w:r>
      <w:r w:rsidRP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</w:t>
      </w:r>
      <w:r w:rsidR="00B64286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ППЛ международного уровня. </w:t>
      </w:r>
      <w:r w:rsidRPr="001E4919">
        <w:rPr>
          <w:rFonts w:ascii="Times New Roman" w:hAnsi="Times New Roman" w:cs="Times New Roman"/>
          <w:sz w:val="24"/>
          <w:szCs w:val="24"/>
        </w:rPr>
        <w:t xml:space="preserve">Член оргкомитета  и ответственный редактор издательской деятельности Сообщества </w:t>
      </w:r>
      <w:r w:rsidR="00AD166D" w:rsidRPr="001E4919">
        <w:rPr>
          <w:rFonts w:ascii="Times New Roman" w:hAnsi="Times New Roman" w:cs="Times New Roman"/>
          <w:sz w:val="24"/>
          <w:szCs w:val="24"/>
        </w:rPr>
        <w:t>профессиональной поддержки специалистов-практиков –</w:t>
      </w:r>
      <w:r w:rsidR="00F331C8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</w:rPr>
        <w:t>СОББОРУС.  С 1994 года и по настоящее время – организатор международных программ по соматической терапии – Биосинтезу.</w:t>
      </w:r>
      <w:r w:rsidR="00B64286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участие с докладами и воркшопами во многих семинарах и научных конференциях в России, Греции, Бразилии.</w:t>
      </w:r>
    </w:p>
    <w:p w14:paraId="4F0F4F70" w14:textId="77777777" w:rsidR="001E4919" w:rsidRPr="001E4919" w:rsidRDefault="001E4919" w:rsidP="001E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428B" w14:textId="6C51B693" w:rsidR="007C5852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ТРУДЫ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7EBE5D" w14:textId="77777777" w:rsidR="007C5852" w:rsidRPr="001E4919" w:rsidRDefault="007C5852" w:rsidP="001E49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Переведено и издано (с разрешения Д. </w:t>
      </w:r>
      <w:proofErr w:type="spellStart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Боаделлы</w:t>
      </w:r>
      <w:proofErr w:type="spellEnd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авторов) несколько книг:</w:t>
      </w:r>
    </w:p>
    <w:p w14:paraId="6459D6F7" w14:textId="77777777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«Потоки жизни. Интервью с Д. </w:t>
      </w:r>
      <w:proofErr w:type="spellStart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Боаделлой</w:t>
      </w:r>
      <w:proofErr w:type="spellEnd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/ под ред. В. Березкиной-Орловой - Москва, 2016 и 2020, </w:t>
      </w:r>
      <w:bookmarkStart w:id="1" w:name="_Hlk71463085"/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978-5-7164-0679-7</w:t>
      </w:r>
      <w:bookmarkEnd w:id="1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- 448 с.</w:t>
      </w:r>
    </w:p>
    <w:p w14:paraId="6598B21F" w14:textId="77777777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«Вдохновение и воплощение» /сборник статей, под ред. В. Березкиной-Орловой, В. Мохова - Москва, 2017 и 2020, </w:t>
      </w:r>
      <w:bookmarkStart w:id="2" w:name="_Hlk71463501"/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978-5-7164-0693-3 - </w:t>
      </w:r>
      <w:bookmarkEnd w:id="2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304 с.</w:t>
      </w:r>
    </w:p>
    <w:p w14:paraId="2DF63AC9" w14:textId="77777777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«Прошлое, настоящее, будущее» /сборник статей, </w:t>
      </w:r>
      <w:bookmarkStart w:id="3" w:name="_Hlk71464032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В. Березкиной-Орловой - Москва, 2020, </w:t>
      </w:r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978-5-7164-0852-4 - 352 </w:t>
      </w:r>
      <w:bookmarkEnd w:id="3"/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5A39FD98" w14:textId="77777777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  <w:lang w:val="en-US"/>
        </w:rPr>
        <w:t xml:space="preserve">"Past, Present, Future” /the book of articles, edited by V. </w:t>
      </w:r>
      <w:proofErr w:type="spellStart"/>
      <w:r w:rsidRPr="001E4919">
        <w:rPr>
          <w:rFonts w:ascii="Times New Roman" w:hAnsi="Times New Roman" w:cs="Times New Roman"/>
          <w:sz w:val="24"/>
          <w:szCs w:val="24"/>
          <w:lang w:val="en-US"/>
        </w:rPr>
        <w:t>Berezkina-Orlova</w:t>
      </w:r>
      <w:proofErr w:type="spellEnd"/>
      <w:r w:rsidRPr="001E4919">
        <w:rPr>
          <w:rFonts w:ascii="Times New Roman" w:hAnsi="Times New Roman" w:cs="Times New Roman"/>
          <w:sz w:val="24"/>
          <w:szCs w:val="24"/>
          <w:lang w:val="en-US"/>
        </w:rPr>
        <w:t xml:space="preserve"> - Moscow, 2020, </w:t>
      </w:r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ISBN 978-5-7164-0858-6 - 320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E4919">
        <w:rPr>
          <w:rFonts w:ascii="Times New Roman" w:hAnsi="Times New Roman" w:cs="Times New Roman"/>
          <w:sz w:val="24"/>
          <w:szCs w:val="24"/>
          <w:lang w:val="en-US"/>
        </w:rPr>
        <w:t xml:space="preserve"> (in English).</w:t>
      </w:r>
    </w:p>
    <w:p w14:paraId="7DC2A27B" w14:textId="77777777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71464241"/>
      <w:r w:rsidRPr="001E491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Бентцен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Pr="001E49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Нейроаффективное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развитие в картинках» [перевод с английского] /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В. Березкиной-Орловой - Москва, 2018 и 2019, </w:t>
      </w:r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978-5-7164-0808-1 - 64 с.</w:t>
      </w:r>
    </w:p>
    <w:p w14:paraId="2EE048F6" w14:textId="2A708138" w:rsidR="007C5852" w:rsidRPr="001E4919" w:rsidRDefault="007C5852" w:rsidP="001E4919">
      <w:pPr>
        <w:pStyle w:val="a5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Бентцен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>, С. Харт. «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Нейроаффективное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развитие в картинках. От 2 до 20 лет» [перевод с английского] /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В. Березкиной-Орловой - Москва, 2020, </w:t>
      </w:r>
      <w:r w:rsidRPr="001E4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978-5-7164-0851-7 - 96 с.</w:t>
      </w:r>
    </w:p>
    <w:p w14:paraId="391A145D" w14:textId="2F9A54BB" w:rsidR="000C4064" w:rsidRPr="001E4919" w:rsidRDefault="000C4064" w:rsidP="001E49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Статьи:</w:t>
      </w:r>
    </w:p>
    <w:p w14:paraId="6976861D" w14:textId="3EEA0072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1. Березкина-Орлова В.Б., Баскакова М.А. «Телесно-ориентированная психотехника актера» (Методические рекомендации к проведению тренинга)</w:t>
      </w:r>
      <w:r w:rsidR="008D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сб. «Хрестоматия по телесно-ориентированной психотехнике», НПО «Психотехника», М.,1993.</w:t>
      </w:r>
    </w:p>
    <w:p w14:paraId="030402EC" w14:textId="327D93D9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Баскаков В.Ю., Березкина-Орлова В.Б., Ченцова Г.М. «Биосинтез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телесно-ориентированной терапии» - в сб. «Современные направления психотерапии и их клиническое применение»</w:t>
      </w:r>
      <w:r w:rsidR="008D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="008D611C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Материалы  Первой Всероссийской учебно-практической конференции по психотерапии, М.,1996.</w:t>
      </w:r>
    </w:p>
    <w:p w14:paraId="4BF0B8ED" w14:textId="1FAA06B2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Березкина-Орлова В., Ченцова Г. «Что такое биосинтез»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«Энергия и характер», 1999, выпуск 1.</w:t>
      </w:r>
    </w:p>
    <w:p w14:paraId="6CF347D8" w14:textId="0FF36DBA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Березкина-Орлова В.Б. «Размышления после приема…»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«Организация региональной психолого-педагогической и медико-социальной службы для детей, подростков и семьи», Мытищи, 2001.</w:t>
      </w:r>
    </w:p>
    <w:p w14:paraId="4C1821F4" w14:textId="0EB0801D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Березкина-Орлова В.Б. «Когда клиент, наконец, уходит»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Бюллетень АТОП, 2001, №1.</w:t>
      </w:r>
    </w:p>
    <w:p w14:paraId="54DB6A7A" w14:textId="4F51BE4E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Березкина-Орлова В.Б. «Этика прикосновения»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материалы </w:t>
      </w:r>
      <w:r w:rsidRPr="001E4919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Межведомственной научно-практической конференции «Междисциплинарные проблемы психологии телесности», 2004.</w:t>
      </w:r>
    </w:p>
    <w:p w14:paraId="0090A630" w14:textId="144ACE29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7. Березкина-Орлова В.Б. «</w:t>
      </w:r>
      <w:proofErr w:type="spellStart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Контрперенос</w:t>
      </w:r>
      <w:proofErr w:type="spellEnd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="008D611C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Бюллетень АТОП, 2004, №6.</w:t>
      </w:r>
    </w:p>
    <w:p w14:paraId="48442713" w14:textId="053C64D0" w:rsidR="000C4064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bookmarkStart w:id="5" w:name="_Hlk71470460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Березкина-Орлова В.Б. </w:t>
      </w:r>
      <w:bookmarkEnd w:id="5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Интервью с Дэвидом </w:t>
      </w:r>
      <w:proofErr w:type="spellStart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Боаделлой</w:t>
      </w:r>
      <w:proofErr w:type="spellEnd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 книге «Биосинтез. Потоки жизни. Интервью с Дэвидом </w:t>
      </w:r>
      <w:proofErr w:type="spellStart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Боаделлой</w:t>
      </w:r>
      <w:proofErr w:type="spellEnd"/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М. 2016.</w:t>
      </w:r>
    </w:p>
    <w:p w14:paraId="0021A8DF" w14:textId="1A592738" w:rsidR="008C5F1D" w:rsidRPr="001E4919" w:rsidRDefault="000C406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Березкина-Орлова В.Б. «Когда групповая динамика происходит в режиме молчания» – в книге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«Прошлое, настоящее, будущее» /сборник статей, под ред. В. Березкиной-Орловой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2020.</w:t>
      </w:r>
    </w:p>
    <w:p w14:paraId="50D61860" w14:textId="2D9D08E0" w:rsidR="00C91E84" w:rsidRPr="001E4919" w:rsidRDefault="00C91E84" w:rsidP="001E4919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Березкина-Орлова В.Б. «Развитие Биосинтеза в России» </w:t>
      </w:r>
      <w:r w:rsidR="008D611C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статей «Хроники телесной психотехники» (готовится к публикации).</w:t>
      </w:r>
    </w:p>
    <w:p w14:paraId="71A12B60" w14:textId="083C91EF" w:rsidR="007C5852" w:rsidRPr="001E4919" w:rsidRDefault="007C5852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85648" w14:textId="424C5D65" w:rsidR="0084318D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МИССИЯ</w:t>
      </w:r>
    </w:p>
    <w:p w14:paraId="53945040" w14:textId="7C99242A" w:rsidR="0084318D" w:rsidRPr="001E4919" w:rsidRDefault="00B1009F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  <w:r w:rsidR="0084318D" w:rsidRPr="001E4919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D166D" w:rsidRPr="001E4919">
        <w:rPr>
          <w:rFonts w:ascii="Times New Roman" w:hAnsi="Times New Roman" w:cs="Times New Roman"/>
          <w:sz w:val="24"/>
          <w:szCs w:val="24"/>
        </w:rPr>
        <w:t>Б</w:t>
      </w:r>
      <w:r w:rsidR="0084318D" w:rsidRPr="001E4919">
        <w:rPr>
          <w:rFonts w:ascii="Times New Roman" w:hAnsi="Times New Roman" w:cs="Times New Roman"/>
          <w:sz w:val="24"/>
          <w:szCs w:val="24"/>
        </w:rPr>
        <w:t>иосинтеза является связь трех фундаментальных областей человеческой жизни: телесного, соматического опыта, психологического опыта и сущности</w:t>
      </w:r>
      <w:r w:rsidRPr="001E4919">
        <w:rPr>
          <w:rFonts w:ascii="Times New Roman" w:hAnsi="Times New Roman" w:cs="Times New Roman"/>
          <w:sz w:val="24"/>
          <w:szCs w:val="24"/>
        </w:rPr>
        <w:t xml:space="preserve"> (глубинного контакта с духовностью и ценностями)</w:t>
      </w:r>
      <w:r w:rsidR="0084318D" w:rsidRPr="001E4919">
        <w:rPr>
          <w:rFonts w:ascii="Times New Roman" w:hAnsi="Times New Roman" w:cs="Times New Roman"/>
          <w:sz w:val="24"/>
          <w:szCs w:val="24"/>
        </w:rPr>
        <w:t>. Метод работает на основе процессов саморазвития, что способствует органическому росту, личностному развитию и духовной целостности.</w:t>
      </w:r>
    </w:p>
    <w:p w14:paraId="745EB7D3" w14:textId="77777777" w:rsidR="00B1009F" w:rsidRPr="001E4919" w:rsidRDefault="00B1009F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C7C8" w14:textId="0C60B4B5" w:rsidR="007C5852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ПРИМЕНЕНИЯ</w:t>
      </w:r>
    </w:p>
    <w:p w14:paraId="043DFF3A" w14:textId="371465BF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Области применения метода:</w:t>
      </w:r>
    </w:p>
    <w:p w14:paraId="5975170E" w14:textId="1188BA86" w:rsidR="007C5852" w:rsidRPr="001E4919" w:rsidRDefault="00B1009F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- </w:t>
      </w:r>
      <w:r w:rsidR="007C5852" w:rsidRPr="001E4919">
        <w:rPr>
          <w:rFonts w:ascii="Times New Roman" w:hAnsi="Times New Roman" w:cs="Times New Roman"/>
          <w:sz w:val="24"/>
          <w:szCs w:val="24"/>
        </w:rPr>
        <w:t>для саморазвития здоровых людей;</w:t>
      </w:r>
    </w:p>
    <w:p w14:paraId="7C025CC2" w14:textId="65CAE284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-</w:t>
      </w:r>
      <w:r w:rsidR="00B1009F" w:rsidRP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</w:rPr>
        <w:t>для работы с людьми с невротической организацией личности;</w:t>
      </w:r>
    </w:p>
    <w:p w14:paraId="01AD752B" w14:textId="72EAF848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- для работы с клиентами с психосоматикой;</w:t>
      </w:r>
    </w:p>
    <w:p w14:paraId="76749B4E" w14:textId="091F84D7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- для работы с людьми пограничной и пре-психотической организации;</w:t>
      </w:r>
    </w:p>
    <w:p w14:paraId="7276F160" w14:textId="1A0D4B3B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- для работы с людьми с некоторыми видами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для усиления образа своего тела и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0B0BE689" w14:textId="74B78599" w:rsidR="00AD166D" w:rsidRPr="001E4919" w:rsidRDefault="00AD166D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- в последнее время российскими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биосинтетиками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развивается направление «Биосинтез - детям».</w:t>
      </w:r>
    </w:p>
    <w:p w14:paraId="5816F253" w14:textId="62A0AB70" w:rsidR="007C5852" w:rsidRPr="001E4919" w:rsidRDefault="007C5852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Основные формы применения – консультирование, индивидуальная и групповая терапия со взрослыми, индивидуальная работа с детьми. </w:t>
      </w:r>
    </w:p>
    <w:p w14:paraId="48DDC533" w14:textId="77777777" w:rsidR="00F429D0" w:rsidRPr="001E4919" w:rsidRDefault="00F429D0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6138D" w14:textId="21946CDD" w:rsidR="00F429D0" w:rsidRPr="00BC440E" w:rsidRDefault="00BC440E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МЕТОДЫ ПСИХОТЕРАПИИ, ПРИМЕНЯЕМЫЕ НАРЯДУ С ОСНОВН</w:t>
      </w:r>
      <w:r w:rsidR="00AF7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</w:p>
    <w:p w14:paraId="7993D552" w14:textId="4F0B0D23" w:rsidR="00F429D0" w:rsidRPr="001E4919" w:rsidRDefault="008F3E43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Биосинтез является самостоятельным подходом, отдельные модели и методы которого хорошо интегрируются с другими коррекционными и психотерапевтическими подходами. При этом Биосинтез </w:t>
      </w:r>
      <w:r w:rsidR="00AF7658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</w:rPr>
        <w:t>открытая и постоянно развивающаяся система, интегрирующая знания из других областей науки и практики</w:t>
      </w:r>
      <w:r w:rsidR="004E7E28" w:rsidRPr="001E491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166D" w:rsidRPr="001E4919">
        <w:rPr>
          <w:rFonts w:ascii="Times New Roman" w:hAnsi="Times New Roman" w:cs="Times New Roman"/>
          <w:sz w:val="24"/>
          <w:szCs w:val="24"/>
        </w:rPr>
        <w:t xml:space="preserve">наработки </w:t>
      </w:r>
      <w:r w:rsidR="004E7E28" w:rsidRPr="001E4919">
        <w:rPr>
          <w:rFonts w:ascii="Times New Roman" w:hAnsi="Times New Roman" w:cs="Times New Roman"/>
          <w:sz w:val="24"/>
          <w:szCs w:val="24"/>
        </w:rPr>
        <w:t>российских профессионалов:</w:t>
      </w:r>
    </w:p>
    <w:p w14:paraId="0CBF5811" w14:textId="342F2CA4" w:rsidR="008F3E43" w:rsidRPr="001E4919" w:rsidRDefault="008F3E43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Нейропсихологии (как современной, так и опирающейся на работы А.Р.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>)</w:t>
      </w:r>
    </w:p>
    <w:p w14:paraId="10D04F93" w14:textId="08D5A561" w:rsidR="008F3E43" w:rsidRPr="001E4919" w:rsidRDefault="008F3E43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Нейрофизиологии движений (как современной, так и опирающейся на работы Н. Бернштейна)</w:t>
      </w:r>
    </w:p>
    <w:p w14:paraId="0736234E" w14:textId="70EAF571" w:rsidR="004E7E28" w:rsidRPr="001E4919" w:rsidRDefault="004E7E28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Теории психо-моторного развития (в т.ч. </w:t>
      </w:r>
      <w:r w:rsidR="00AD166D" w:rsidRPr="001E4919">
        <w:rPr>
          <w:rFonts w:ascii="Times New Roman" w:hAnsi="Times New Roman" w:cs="Times New Roman"/>
          <w:sz w:val="24"/>
          <w:szCs w:val="24"/>
        </w:rPr>
        <w:t xml:space="preserve">подходы, </w:t>
      </w:r>
      <w:r w:rsidRPr="001E4919">
        <w:rPr>
          <w:rFonts w:ascii="Times New Roman" w:hAnsi="Times New Roman" w:cs="Times New Roman"/>
          <w:sz w:val="24"/>
          <w:szCs w:val="24"/>
        </w:rPr>
        <w:t>разработанные российскими детскими психологами)</w:t>
      </w:r>
    </w:p>
    <w:p w14:paraId="195D9B20" w14:textId="410387F5" w:rsidR="004E7E28" w:rsidRPr="001E4919" w:rsidRDefault="004E7E28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Теории работы с ПТСР (в т.ч. работы П. Левина, С.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Поржеса</w:t>
      </w:r>
      <w:proofErr w:type="spellEnd"/>
      <w:r w:rsidR="00C91E84" w:rsidRPr="001E4919">
        <w:rPr>
          <w:rFonts w:ascii="Times New Roman" w:hAnsi="Times New Roman" w:cs="Times New Roman"/>
          <w:sz w:val="24"/>
          <w:szCs w:val="24"/>
        </w:rPr>
        <w:t>, Ван Дер Колка</w:t>
      </w:r>
      <w:r w:rsidRPr="001E4919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09ABACE8" w14:textId="4F2DD1FB" w:rsidR="004E7E28" w:rsidRPr="001E4919" w:rsidRDefault="004E7E28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Бодинамический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анализ (разработанный в </w:t>
      </w:r>
      <w:r w:rsidR="00AD166D" w:rsidRPr="001E4919">
        <w:rPr>
          <w:rFonts w:ascii="Times New Roman" w:hAnsi="Times New Roman" w:cs="Times New Roman"/>
          <w:sz w:val="24"/>
          <w:szCs w:val="24"/>
        </w:rPr>
        <w:t>Д</w:t>
      </w:r>
      <w:r w:rsidRPr="001E4919">
        <w:rPr>
          <w:rFonts w:ascii="Times New Roman" w:hAnsi="Times New Roman" w:cs="Times New Roman"/>
          <w:sz w:val="24"/>
          <w:szCs w:val="24"/>
        </w:rPr>
        <w:t xml:space="preserve">ании Л.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Марчер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>)</w:t>
      </w:r>
    </w:p>
    <w:p w14:paraId="45B81493" w14:textId="446D63AB" w:rsidR="004E7E28" w:rsidRPr="001E4919" w:rsidRDefault="00B45BEB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Формирующий подход</w:t>
      </w:r>
      <w:r w:rsidR="004E7E28" w:rsidRPr="001E491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E7E28" w:rsidRPr="001E4919">
        <w:rPr>
          <w:rFonts w:ascii="Times New Roman" w:hAnsi="Times New Roman" w:cs="Times New Roman"/>
          <w:sz w:val="24"/>
          <w:szCs w:val="24"/>
        </w:rPr>
        <w:t>Келемана</w:t>
      </w:r>
      <w:proofErr w:type="spellEnd"/>
    </w:p>
    <w:p w14:paraId="3252E65A" w14:textId="1D492096" w:rsidR="004E7E28" w:rsidRPr="001E4919" w:rsidRDefault="004E7E28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>Варианты подходов танцевально-двигательной терапии</w:t>
      </w:r>
    </w:p>
    <w:p w14:paraId="1973D46A" w14:textId="7603E110" w:rsidR="004E7E28" w:rsidRPr="001E4919" w:rsidRDefault="004E7E28" w:rsidP="001E49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Варианты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 подходов</w:t>
      </w:r>
      <w:r w:rsidR="00AF7658">
        <w:rPr>
          <w:rFonts w:ascii="Times New Roman" w:hAnsi="Times New Roman" w:cs="Times New Roman"/>
          <w:sz w:val="24"/>
          <w:szCs w:val="24"/>
        </w:rPr>
        <w:t>.</w:t>
      </w:r>
    </w:p>
    <w:p w14:paraId="21A48E0C" w14:textId="77777777" w:rsidR="008F3E43" w:rsidRPr="001E4919" w:rsidRDefault="008F3E43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14:paraId="234F6563" w14:textId="63D8790A" w:rsidR="00B45BEB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ОТЛИЧИЯ ОТ ДРУГИХ, РОДСТВЕННЫХ МОДАЛЬНОСТЕЙ</w:t>
      </w:r>
    </w:p>
    <w:p w14:paraId="5849814D" w14:textId="345223AA" w:rsidR="001160BA" w:rsidRPr="001E4919" w:rsidRDefault="00B45BEB" w:rsidP="001E49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Биосинтез сложно назвать </w:t>
      </w:r>
      <w:r w:rsidR="00C91E84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телесно-ориентированной психотерапии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 он работает с различными полями жизненного опыта человека: телесность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отношения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мысл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убеждениями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медитаци</w:t>
      </w:r>
      <w:r w:rsidR="00AD166D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85685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60BA" w:rsidRPr="001E4919">
        <w:rPr>
          <w:rFonts w:ascii="Times New Roman" w:hAnsi="Times New Roman" w:cs="Times New Roman"/>
          <w:sz w:val="24"/>
          <w:szCs w:val="24"/>
        </w:rPr>
        <w:t xml:space="preserve"> В Биосинтезе важна концепция </w:t>
      </w:r>
      <w:proofErr w:type="spellStart"/>
      <w:r w:rsidR="001160BA" w:rsidRPr="001E4919">
        <w:rPr>
          <w:rFonts w:ascii="Times New Roman" w:hAnsi="Times New Roman" w:cs="Times New Roman"/>
          <w:sz w:val="24"/>
          <w:szCs w:val="24"/>
        </w:rPr>
        <w:t>биодуховности</w:t>
      </w:r>
      <w:proofErr w:type="spellEnd"/>
      <w:r w:rsidR="001160BA" w:rsidRPr="001E4919">
        <w:rPr>
          <w:rFonts w:ascii="Times New Roman" w:hAnsi="Times New Roman" w:cs="Times New Roman"/>
          <w:sz w:val="24"/>
          <w:szCs w:val="24"/>
        </w:rPr>
        <w:t>, которая связана  с развитием сердечных качеств, выражением этих качеств в мире, воплощением духа в теле и вдохновением</w:t>
      </w:r>
      <w:r w:rsidR="00C91E84" w:rsidRPr="001E4919">
        <w:rPr>
          <w:rFonts w:ascii="Times New Roman" w:hAnsi="Times New Roman" w:cs="Times New Roman"/>
          <w:sz w:val="24"/>
          <w:szCs w:val="24"/>
        </w:rPr>
        <w:t>/в</w:t>
      </w:r>
      <w:r w:rsidR="001160BA" w:rsidRPr="001E4919">
        <w:rPr>
          <w:rFonts w:ascii="Times New Roman" w:hAnsi="Times New Roman" w:cs="Times New Roman"/>
          <w:sz w:val="24"/>
          <w:szCs w:val="24"/>
        </w:rPr>
        <w:t xml:space="preserve">оодушевлением биологического тела. Т.е. дух и тело не противопоставляются друг другу.  </w:t>
      </w:r>
    </w:p>
    <w:p w14:paraId="058A2907" w14:textId="7749A74C" w:rsidR="00F429D0" w:rsidRPr="001E4919" w:rsidRDefault="00F429D0" w:rsidP="001E49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Биосинтез </w:t>
      </w:r>
      <w:r w:rsidR="00AF7658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hAnsi="Times New Roman" w:cs="Times New Roman"/>
          <w:sz w:val="24"/>
          <w:szCs w:val="24"/>
        </w:rPr>
        <w:t xml:space="preserve"> это  терапия, ориентированная на поиск и строительство ресурсов, а не только на работу с симптомом и разрешение</w:t>
      </w:r>
      <w:r w:rsidR="00844FA6" w:rsidRPr="001E4919">
        <w:rPr>
          <w:rFonts w:ascii="Times New Roman" w:hAnsi="Times New Roman" w:cs="Times New Roman"/>
          <w:sz w:val="24"/>
          <w:szCs w:val="24"/>
        </w:rPr>
        <w:t>м</w:t>
      </w:r>
      <w:r w:rsidRPr="001E4919">
        <w:rPr>
          <w:rFonts w:ascii="Times New Roman" w:hAnsi="Times New Roman" w:cs="Times New Roman"/>
          <w:sz w:val="24"/>
          <w:szCs w:val="24"/>
        </w:rPr>
        <w:t xml:space="preserve"> проблемы. Это терапия, ориентированная на жизнь, с ее радостями, проблемами, целями и выборами. А для этого  важно интегрировать чувства, поведение и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когниции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>.</w:t>
      </w:r>
    </w:p>
    <w:p w14:paraId="46F16F15" w14:textId="2AB8FD38" w:rsidR="00B45BEB" w:rsidRPr="001E4919" w:rsidRDefault="00F429D0" w:rsidP="001E49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1E4919">
        <w:rPr>
          <w:rFonts w:ascii="Times New Roman" w:hAnsi="Times New Roman" w:cs="Times New Roman"/>
          <w:sz w:val="24"/>
          <w:szCs w:val="24"/>
        </w:rPr>
        <w:lastRenderedPageBreak/>
        <w:t xml:space="preserve">Биосинтез </w:t>
      </w:r>
      <w:bookmarkStart w:id="6" w:name="_Hlk71474764"/>
      <w:r w:rsidR="00AF7658" w:rsidRPr="001E4919">
        <w:rPr>
          <w:rFonts w:ascii="Times New Roman" w:hAnsi="Times New Roman" w:cs="Times New Roman"/>
          <w:sz w:val="24"/>
          <w:szCs w:val="24"/>
        </w:rPr>
        <w:t>–</w:t>
      </w:r>
      <w:r w:rsidR="00AF7658">
        <w:rPr>
          <w:rFonts w:ascii="Times New Roman" w:hAnsi="Times New Roman" w:cs="Times New Roman"/>
          <w:sz w:val="24"/>
          <w:szCs w:val="24"/>
        </w:rPr>
        <w:t xml:space="preserve"> </w:t>
      </w:r>
      <w:r w:rsidRPr="001E4919">
        <w:rPr>
          <w:rFonts w:ascii="Times New Roman" w:hAnsi="Times New Roman" w:cs="Times New Roman"/>
          <w:sz w:val="24"/>
          <w:szCs w:val="24"/>
        </w:rPr>
        <w:t xml:space="preserve">открытая и постоянно развивающаяся система, </w:t>
      </w:r>
      <w:bookmarkEnd w:id="6"/>
      <w:r w:rsidRPr="001E4919">
        <w:rPr>
          <w:rFonts w:ascii="Times New Roman" w:hAnsi="Times New Roman" w:cs="Times New Roman"/>
          <w:sz w:val="24"/>
          <w:szCs w:val="24"/>
        </w:rPr>
        <w:t xml:space="preserve">включающая в себя современные достижения </w:t>
      </w:r>
      <w:proofErr w:type="spellStart"/>
      <w:r w:rsidRPr="001E4919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1E4919">
        <w:rPr>
          <w:rFonts w:ascii="Times New Roman" w:hAnsi="Times New Roman" w:cs="Times New Roman"/>
          <w:sz w:val="24"/>
          <w:szCs w:val="24"/>
        </w:rPr>
        <w:t xml:space="preserve">, </w:t>
      </w:r>
      <w:r w:rsidR="00B45BEB" w:rsidRPr="001E4919">
        <w:rPr>
          <w:rFonts w:ascii="Times New Roman" w:hAnsi="Times New Roman" w:cs="Times New Roman"/>
          <w:sz w:val="24"/>
          <w:szCs w:val="24"/>
        </w:rPr>
        <w:t>физиологии, детской психологии, психологии развития и т.д. Принципы, разработанные в Биосинтезе, обогащают профессионалов, работающих в других подходах.</w:t>
      </w:r>
      <w:r w:rsidR="001160BA" w:rsidRPr="001E4919">
        <w:rPr>
          <w:rFonts w:ascii="Times New Roman" w:hAnsi="Times New Roman" w:cs="Times New Roman"/>
          <w:sz w:val="24"/>
          <w:szCs w:val="24"/>
        </w:rPr>
        <w:t xml:space="preserve"> Так, в</w:t>
      </w:r>
      <w:r w:rsidR="00B45BEB" w:rsidRPr="001E4919">
        <w:rPr>
          <w:rFonts w:ascii="Times New Roman" w:hAnsi="Times New Roman" w:cs="Times New Roman"/>
          <w:sz w:val="24"/>
          <w:szCs w:val="24"/>
        </w:rPr>
        <w:t>ключение Биосинтеза в работу с детьми значительно обогатило детских психологов</w:t>
      </w:r>
      <w:r w:rsidR="00C91E84" w:rsidRPr="001E4919">
        <w:rPr>
          <w:rFonts w:ascii="Times New Roman" w:hAnsi="Times New Roman" w:cs="Times New Roman"/>
          <w:sz w:val="24"/>
          <w:szCs w:val="24"/>
        </w:rPr>
        <w:t xml:space="preserve"> и профессионалов, работающих в клиниках</w:t>
      </w:r>
      <w:r w:rsidR="00B45BEB" w:rsidRPr="001E4919">
        <w:rPr>
          <w:rFonts w:ascii="Times New Roman" w:hAnsi="Times New Roman" w:cs="Times New Roman"/>
          <w:sz w:val="24"/>
          <w:szCs w:val="24"/>
        </w:rPr>
        <w:t>.</w:t>
      </w:r>
    </w:p>
    <w:p w14:paraId="0AAAC8B0" w14:textId="34FE461E" w:rsidR="001160BA" w:rsidRPr="001E4919" w:rsidRDefault="001160BA" w:rsidP="001E49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Модель обучения </w:t>
      </w:r>
      <w:r w:rsidR="00C91E84" w:rsidRPr="001E4919">
        <w:rPr>
          <w:rFonts w:ascii="Times New Roman" w:hAnsi="Times New Roman" w:cs="Times New Roman"/>
          <w:sz w:val="24"/>
          <w:szCs w:val="24"/>
        </w:rPr>
        <w:t xml:space="preserve">Биосинтезу </w:t>
      </w:r>
      <w:r w:rsidRPr="001E4919">
        <w:rPr>
          <w:rFonts w:ascii="Times New Roman" w:hAnsi="Times New Roman" w:cs="Times New Roman"/>
          <w:sz w:val="24"/>
          <w:szCs w:val="24"/>
        </w:rPr>
        <w:t xml:space="preserve">отличается от таковой в других подходах. Изучается много теории, моделей и практических приемов. Однако клиентам не дают жестких протоколов следования. Терапевт вместе с клиентом исследуют, что будет лучше для каждого конкретного человека на конкретном этапе его жизненного пути. В Биосинтезе нет жесткой модели здоровья. Здоровье (и характеристика всего живого) </w:t>
      </w:r>
      <w:r w:rsidR="00AF7658" w:rsidRPr="001E4919">
        <w:rPr>
          <w:rFonts w:ascii="Times New Roman" w:hAnsi="Times New Roman" w:cs="Times New Roman"/>
          <w:sz w:val="24"/>
          <w:szCs w:val="24"/>
        </w:rPr>
        <w:t>–</w:t>
      </w:r>
      <w:r w:rsidRPr="001E4919">
        <w:rPr>
          <w:rFonts w:ascii="Times New Roman" w:hAnsi="Times New Roman" w:cs="Times New Roman"/>
          <w:sz w:val="24"/>
          <w:szCs w:val="24"/>
        </w:rPr>
        <w:t xml:space="preserve"> это способность к пульсации, плавному и ритмичному переходу из одного состояния в другое в зависимости от целей, задач, мотивации человека. Биосинтетический терапевт уважает скорость, ритм, возможности и ресурсы клиента. Это созвучно тому, что писал Л.С. Выготский о зоне ближайшего развития.</w:t>
      </w:r>
    </w:p>
    <w:p w14:paraId="2CF33A19" w14:textId="77777777" w:rsidR="001160BA" w:rsidRPr="001E4919" w:rsidRDefault="001160BA" w:rsidP="001E49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36064" w14:textId="021E2B4C" w:rsidR="001160BA" w:rsidRPr="001E4919" w:rsidRDefault="001E4919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ВЗАИМОДЕЙСТВИЯ</w:t>
      </w:r>
    </w:p>
    <w:p w14:paraId="23A5A409" w14:textId="3193BD73" w:rsidR="001160BA" w:rsidRPr="001E4919" w:rsidRDefault="001160BA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модальности </w:t>
      </w:r>
      <w:r w:rsidR="001E4919"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Березкина-Орлова Виктория Борисовна, </w:t>
      </w:r>
      <w:hyperlink r:id="rId5" w:history="1"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vberezkina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-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orlova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yandex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</w:hyperlink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biosynthesis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2016@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gmail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1E491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com</w:t>
        </w:r>
      </w:hyperlink>
      <w:r w:rsidRPr="001E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+79104047832 </w:t>
      </w:r>
    </w:p>
    <w:p w14:paraId="16B72CE2" w14:textId="77777777" w:rsidR="007C5852" w:rsidRPr="001E4919" w:rsidRDefault="007C5852" w:rsidP="001E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BDE01" w14:textId="77777777" w:rsidR="007C5852" w:rsidRPr="001E4919" w:rsidRDefault="007C5852" w:rsidP="001E4919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83D7F" w14:textId="77777777" w:rsidR="00A95CF0" w:rsidRPr="001E4919" w:rsidRDefault="00A95CF0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E6C8" w14:textId="38028DF2" w:rsidR="00B61323" w:rsidRPr="001E4919" w:rsidRDefault="00B61323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538655" w14:textId="30553F2D" w:rsidR="00B61323" w:rsidRPr="001E4919" w:rsidRDefault="00B61323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39C8" w14:textId="77777777" w:rsidR="00283AA6" w:rsidRPr="001E4919" w:rsidRDefault="00283AA6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FD030" w14:textId="77777777" w:rsidR="006B309B" w:rsidRPr="001E4919" w:rsidRDefault="006B309B" w:rsidP="001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309B" w:rsidRPr="001E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" w15:restartNumberingAfterBreak="0">
    <w:nsid w:val="035B5E44"/>
    <w:multiLevelType w:val="hybridMultilevel"/>
    <w:tmpl w:val="C2969DA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F6263"/>
    <w:multiLevelType w:val="hybridMultilevel"/>
    <w:tmpl w:val="A9CEE188"/>
    <w:lvl w:ilvl="0" w:tplc="99FCD0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71A1"/>
    <w:multiLevelType w:val="hybridMultilevel"/>
    <w:tmpl w:val="D7009E9C"/>
    <w:lvl w:ilvl="0" w:tplc="1098FA5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3C6323"/>
    <w:multiLevelType w:val="hybridMultilevel"/>
    <w:tmpl w:val="A99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D0F30"/>
    <w:multiLevelType w:val="hybridMultilevel"/>
    <w:tmpl w:val="37C6F89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B52707"/>
    <w:multiLevelType w:val="hybridMultilevel"/>
    <w:tmpl w:val="C0FC32CA"/>
    <w:lvl w:ilvl="0" w:tplc="CB6ED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718C9"/>
    <w:multiLevelType w:val="hybridMultilevel"/>
    <w:tmpl w:val="1C2C2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3"/>
    <w:rsid w:val="000C4064"/>
    <w:rsid w:val="000D3D1D"/>
    <w:rsid w:val="001160BA"/>
    <w:rsid w:val="001E4919"/>
    <w:rsid w:val="001F0A4D"/>
    <w:rsid w:val="0026661E"/>
    <w:rsid w:val="00283AA6"/>
    <w:rsid w:val="004429B4"/>
    <w:rsid w:val="004E7E28"/>
    <w:rsid w:val="005F53DA"/>
    <w:rsid w:val="00626F23"/>
    <w:rsid w:val="006A15E8"/>
    <w:rsid w:val="006B309B"/>
    <w:rsid w:val="007A3972"/>
    <w:rsid w:val="007C5852"/>
    <w:rsid w:val="008410AF"/>
    <w:rsid w:val="0084318D"/>
    <w:rsid w:val="00844FA6"/>
    <w:rsid w:val="00866D67"/>
    <w:rsid w:val="008C5F1D"/>
    <w:rsid w:val="008D611C"/>
    <w:rsid w:val="008F3E43"/>
    <w:rsid w:val="008F452F"/>
    <w:rsid w:val="009B5754"/>
    <w:rsid w:val="00A85685"/>
    <w:rsid w:val="00A95CF0"/>
    <w:rsid w:val="00AD166D"/>
    <w:rsid w:val="00AF7658"/>
    <w:rsid w:val="00B1009F"/>
    <w:rsid w:val="00B45BEB"/>
    <w:rsid w:val="00B61323"/>
    <w:rsid w:val="00B64286"/>
    <w:rsid w:val="00BC440E"/>
    <w:rsid w:val="00C91E84"/>
    <w:rsid w:val="00D95913"/>
    <w:rsid w:val="00DF3604"/>
    <w:rsid w:val="00EF04B1"/>
    <w:rsid w:val="00F331C8"/>
    <w:rsid w:val="00F429D0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C9D"/>
  <w15:chartTrackingRefBased/>
  <w15:docId w15:val="{7D6CF4DA-A7BA-42A4-9AFA-C69CFFF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323"/>
    <w:rPr>
      <w:b/>
      <w:bCs/>
    </w:rPr>
  </w:style>
  <w:style w:type="paragraph" w:styleId="a5">
    <w:name w:val="List Paragraph"/>
    <w:basedOn w:val="a"/>
    <w:uiPriority w:val="34"/>
    <w:qFormat/>
    <w:rsid w:val="00B613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661E"/>
    <w:rPr>
      <w:color w:val="0563C1" w:themeColor="hyperlink"/>
      <w:u w:val="single"/>
    </w:rPr>
  </w:style>
  <w:style w:type="character" w:customStyle="1" w:styleId="bold">
    <w:name w:val="bold"/>
    <w:rsid w:val="0026661E"/>
    <w:rPr>
      <w:b/>
      <w:bCs w:val="0"/>
      <w:color w:val="auto"/>
    </w:rPr>
  </w:style>
  <w:style w:type="paragraph" w:customStyle="1" w:styleId="1">
    <w:name w:val="Цитата1"/>
    <w:basedOn w:val="a"/>
    <w:rsid w:val="008C5F1D"/>
    <w:pPr>
      <w:suppressAutoHyphens/>
      <w:spacing w:after="0" w:line="360" w:lineRule="auto"/>
      <w:ind w:left="-284" w:right="-1049"/>
    </w:pPr>
    <w:rPr>
      <w:rFonts w:ascii="Bookman Old Style" w:eastAsia="Times New Roman" w:hAnsi="Bookman Old Style" w:cs="Times New Roman"/>
      <w:szCs w:val="20"/>
      <w:lang w:eastAsia="ar-SA"/>
    </w:rPr>
  </w:style>
  <w:style w:type="paragraph" w:customStyle="1" w:styleId="a7">
    <w:name w:val="НеОбычный"/>
    <w:basedOn w:val="a"/>
    <w:rsid w:val="008410AF"/>
    <w:pPr>
      <w:shd w:val="clear" w:color="auto" w:fill="FFFFD5"/>
      <w:autoSpaceDE w:val="0"/>
      <w:autoSpaceDN w:val="0"/>
      <w:adjustRightInd w:val="0"/>
      <w:spacing w:after="0" w:line="448" w:lineRule="auto"/>
      <w:ind w:firstLine="737"/>
    </w:pPr>
    <w:rPr>
      <w:rFonts w:ascii="Times New Roman" w:eastAsia="Times New Roman" w:hAnsi="Times New Roman" w:cs="Arial"/>
      <w:sz w:val="26"/>
      <w:szCs w:val="20"/>
    </w:rPr>
  </w:style>
  <w:style w:type="character" w:styleId="a8">
    <w:name w:val="Unresolved Mention"/>
    <w:basedOn w:val="a0"/>
    <w:uiPriority w:val="99"/>
    <w:semiHidden/>
    <w:unhideWhenUsed/>
    <w:rsid w:val="00F429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E4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synthesis2016@gmail.com" TargetMode="External"/><Relationship Id="rId5" Type="http://schemas.openxmlformats.org/officeDocument/2006/relationships/hyperlink" Target="mailto:vberezkina-or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Березкина-Орлова</dc:creator>
  <cp:keywords/>
  <dc:description/>
  <cp:lastModifiedBy>Microsoft Office User</cp:lastModifiedBy>
  <cp:revision>11</cp:revision>
  <dcterms:created xsi:type="dcterms:W3CDTF">2021-05-03T21:27:00Z</dcterms:created>
  <dcterms:modified xsi:type="dcterms:W3CDTF">2021-07-21T10:51:00Z</dcterms:modified>
</cp:coreProperties>
</file>